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98" w:rsidRPr="00482398" w:rsidRDefault="00AE0309" w:rsidP="00E8467B">
      <w:pPr>
        <w:pStyle w:val="a3"/>
        <w:jc w:val="center"/>
        <w:rPr>
          <w:rFonts w:ascii="Times New Roman" w:hAnsi="Times New Roman" w:cs="Times New Roman"/>
          <w:b/>
          <w:color w:val="6600CC"/>
          <w:sz w:val="32"/>
          <w:szCs w:val="32"/>
          <w:u w:val="single"/>
        </w:rPr>
      </w:pPr>
      <w:r w:rsidRPr="00482398">
        <w:rPr>
          <w:rFonts w:ascii="Times New Roman" w:hAnsi="Times New Roman" w:cs="Times New Roman"/>
          <w:b/>
          <w:color w:val="6600CC"/>
          <w:sz w:val="32"/>
          <w:szCs w:val="32"/>
          <w:u w:val="single"/>
        </w:rPr>
        <w:t>Шутки с вызовом пожарно-спасательных подразделений</w:t>
      </w:r>
    </w:p>
    <w:p w:rsidR="00AE0309" w:rsidRPr="00482398" w:rsidRDefault="00AE0309" w:rsidP="00E8467B">
      <w:pPr>
        <w:pStyle w:val="a3"/>
        <w:jc w:val="center"/>
        <w:rPr>
          <w:rFonts w:ascii="Times New Roman" w:hAnsi="Times New Roman" w:cs="Times New Roman"/>
          <w:b/>
          <w:color w:val="6600CC"/>
          <w:sz w:val="32"/>
          <w:szCs w:val="32"/>
          <w:u w:val="single"/>
        </w:rPr>
      </w:pPr>
      <w:r w:rsidRPr="00482398">
        <w:rPr>
          <w:rFonts w:ascii="Times New Roman" w:hAnsi="Times New Roman" w:cs="Times New Roman"/>
          <w:b/>
          <w:color w:val="6600CC"/>
          <w:sz w:val="32"/>
          <w:szCs w:val="32"/>
          <w:u w:val="single"/>
        </w:rPr>
        <w:t xml:space="preserve"> могут стоить жизни и здоровья реальным людям</w:t>
      </w:r>
      <w:r w:rsidR="00D92DA6" w:rsidRPr="00482398">
        <w:rPr>
          <w:rFonts w:ascii="Times New Roman" w:hAnsi="Times New Roman" w:cs="Times New Roman"/>
          <w:b/>
          <w:color w:val="6600CC"/>
          <w:sz w:val="32"/>
          <w:szCs w:val="32"/>
          <w:u w:val="single"/>
        </w:rPr>
        <w:t xml:space="preserve">  </w:t>
      </w:r>
      <w:r w:rsidR="00F90F24" w:rsidRPr="00482398">
        <w:rPr>
          <w:rFonts w:ascii="Times New Roman" w:hAnsi="Times New Roman" w:cs="Times New Roman"/>
          <w:b/>
          <w:color w:val="6600CC"/>
          <w:sz w:val="32"/>
          <w:szCs w:val="32"/>
          <w:u w:val="single"/>
        </w:rPr>
        <w:t xml:space="preserve"> </w:t>
      </w:r>
      <w:bookmarkStart w:id="0" w:name="_GoBack"/>
      <w:bookmarkEnd w:id="0"/>
    </w:p>
    <w:p w:rsidR="00AE0309" w:rsidRPr="00482398" w:rsidRDefault="00AE0309" w:rsidP="00482398">
      <w:pPr>
        <w:pStyle w:val="a3"/>
        <w:spacing w:line="276" w:lineRule="auto"/>
        <w:ind w:firstLine="709"/>
        <w:jc w:val="both"/>
        <w:rPr>
          <w:rFonts w:ascii="Times New Roman" w:hAnsi="Times New Roman" w:cs="Times New Roman"/>
          <w:sz w:val="28"/>
          <w:szCs w:val="28"/>
        </w:rPr>
      </w:pPr>
      <w:r w:rsidRPr="00482398">
        <w:rPr>
          <w:rFonts w:ascii="Times New Roman" w:hAnsi="Times New Roman" w:cs="Times New Roman"/>
          <w:sz w:val="28"/>
          <w:szCs w:val="28"/>
        </w:rPr>
        <w:t>Телефон вызова пожарных и спасателей для принятия экстренных мер по спасению людей и имущества - это первый и самый важный телефон, который должен знать каждый человек. Вовремя набрав телефон «01», с мобильного «101» или «112»</w:t>
      </w:r>
      <w:r w:rsidR="00E8467B" w:rsidRPr="00482398">
        <w:rPr>
          <w:rFonts w:ascii="Times New Roman" w:hAnsi="Times New Roman" w:cs="Times New Roman"/>
          <w:sz w:val="28"/>
          <w:szCs w:val="28"/>
        </w:rPr>
        <w:t xml:space="preserve">, </w:t>
      </w:r>
      <w:r w:rsidRPr="00482398">
        <w:rPr>
          <w:rFonts w:ascii="Times New Roman" w:hAnsi="Times New Roman" w:cs="Times New Roman"/>
          <w:sz w:val="28"/>
          <w:szCs w:val="28"/>
        </w:rPr>
        <w:t xml:space="preserve"> вы можете спасти свою жизнь, жизни ваших родных и близких. </w:t>
      </w:r>
      <w:r w:rsidR="00E8467B" w:rsidRPr="00482398">
        <w:rPr>
          <w:rFonts w:ascii="Times New Roman" w:hAnsi="Times New Roman" w:cs="Times New Roman"/>
          <w:sz w:val="28"/>
          <w:szCs w:val="28"/>
        </w:rPr>
        <w:t xml:space="preserve"> </w:t>
      </w:r>
      <w:r w:rsidRPr="00482398">
        <w:rPr>
          <w:rFonts w:ascii="Times New Roman" w:hAnsi="Times New Roman" w:cs="Times New Roman"/>
          <w:sz w:val="28"/>
          <w:szCs w:val="28"/>
        </w:rPr>
        <w:t>Но часто этот номер становится инструментом для баловства.</w:t>
      </w:r>
    </w:p>
    <w:p w:rsidR="00AE0309" w:rsidRPr="00482398" w:rsidRDefault="00AE0309" w:rsidP="00482398">
      <w:pPr>
        <w:pStyle w:val="a3"/>
        <w:spacing w:line="276" w:lineRule="auto"/>
        <w:ind w:firstLine="709"/>
        <w:jc w:val="both"/>
        <w:rPr>
          <w:rFonts w:ascii="Times New Roman" w:hAnsi="Times New Roman" w:cs="Times New Roman"/>
          <w:sz w:val="28"/>
          <w:szCs w:val="28"/>
        </w:rPr>
      </w:pPr>
      <w:r w:rsidRPr="00482398">
        <w:rPr>
          <w:rFonts w:ascii="Times New Roman" w:hAnsi="Times New Roman" w:cs="Times New Roman"/>
          <w:sz w:val="28"/>
          <w:szCs w:val="28"/>
        </w:rPr>
        <w:t xml:space="preserve">Дети, не зная чем себя занять, развлекаются тем, что звонят по экстренным телефонам. </w:t>
      </w:r>
      <w:r w:rsidR="00E8467B" w:rsidRPr="00482398">
        <w:rPr>
          <w:rFonts w:ascii="Times New Roman" w:hAnsi="Times New Roman" w:cs="Times New Roman"/>
          <w:sz w:val="28"/>
          <w:szCs w:val="28"/>
        </w:rPr>
        <w:t xml:space="preserve"> </w:t>
      </w:r>
      <w:r w:rsidRPr="00482398">
        <w:rPr>
          <w:rFonts w:ascii="Times New Roman" w:hAnsi="Times New Roman" w:cs="Times New Roman"/>
          <w:sz w:val="28"/>
          <w:szCs w:val="28"/>
        </w:rPr>
        <w:t>Когда в школах начинаются экзамены, возрастает количество ложных выездов в школы. Однако проблема не только в детях – скорее в их родителях, которые детьми не занимаются. А ведь достаточно много и «взрослых» шутников.</w:t>
      </w:r>
    </w:p>
    <w:p w:rsidR="00AE0309" w:rsidRPr="00482398" w:rsidRDefault="00E8467B" w:rsidP="00482398">
      <w:pPr>
        <w:pStyle w:val="a3"/>
        <w:spacing w:line="276" w:lineRule="auto"/>
        <w:ind w:firstLine="709"/>
        <w:jc w:val="both"/>
        <w:rPr>
          <w:rFonts w:ascii="Times New Roman" w:hAnsi="Times New Roman" w:cs="Times New Roman"/>
          <w:sz w:val="28"/>
          <w:szCs w:val="28"/>
        </w:rPr>
      </w:pPr>
      <w:proofErr w:type="spellStart"/>
      <w:r w:rsidRPr="00482398">
        <w:rPr>
          <w:rFonts w:ascii="Times New Roman" w:hAnsi="Times New Roman" w:cs="Times New Roman"/>
          <w:b/>
          <w:sz w:val="28"/>
          <w:szCs w:val="28"/>
        </w:rPr>
        <w:t>ОНДиПР</w:t>
      </w:r>
      <w:proofErr w:type="spellEnd"/>
      <w:r w:rsidRPr="00482398">
        <w:rPr>
          <w:rFonts w:ascii="Times New Roman" w:hAnsi="Times New Roman" w:cs="Times New Roman"/>
          <w:b/>
          <w:sz w:val="28"/>
          <w:szCs w:val="28"/>
        </w:rPr>
        <w:t xml:space="preserve"> и ОГПС </w:t>
      </w:r>
      <w:proofErr w:type="spellStart"/>
      <w:r w:rsidRPr="00482398">
        <w:rPr>
          <w:rFonts w:ascii="Times New Roman" w:hAnsi="Times New Roman" w:cs="Times New Roman"/>
          <w:b/>
          <w:sz w:val="28"/>
          <w:szCs w:val="28"/>
        </w:rPr>
        <w:t>Кингисеппского</w:t>
      </w:r>
      <w:proofErr w:type="spellEnd"/>
      <w:r w:rsidRPr="00482398">
        <w:rPr>
          <w:rFonts w:ascii="Times New Roman" w:hAnsi="Times New Roman" w:cs="Times New Roman"/>
          <w:b/>
          <w:sz w:val="28"/>
          <w:szCs w:val="28"/>
        </w:rPr>
        <w:t xml:space="preserve"> района</w:t>
      </w:r>
      <w:r w:rsidR="00AE0309" w:rsidRPr="00482398">
        <w:rPr>
          <w:rFonts w:ascii="Times New Roman" w:hAnsi="Times New Roman" w:cs="Times New Roman"/>
          <w:b/>
          <w:sz w:val="28"/>
          <w:szCs w:val="28"/>
        </w:rPr>
        <w:t xml:space="preserve"> напомин</w:t>
      </w:r>
      <w:r w:rsidRPr="00482398">
        <w:rPr>
          <w:rFonts w:ascii="Times New Roman" w:hAnsi="Times New Roman" w:cs="Times New Roman"/>
          <w:b/>
          <w:sz w:val="28"/>
          <w:szCs w:val="28"/>
        </w:rPr>
        <w:t>аю</w:t>
      </w:r>
      <w:r w:rsidR="00AE0309" w:rsidRPr="00482398">
        <w:rPr>
          <w:rFonts w:ascii="Times New Roman" w:hAnsi="Times New Roman" w:cs="Times New Roman"/>
          <w:b/>
          <w:sz w:val="28"/>
          <w:szCs w:val="28"/>
        </w:rPr>
        <w:t xml:space="preserve">т: </w:t>
      </w:r>
      <w:r w:rsidR="00AE0309" w:rsidRPr="00482398">
        <w:rPr>
          <w:rFonts w:ascii="Times New Roman" w:hAnsi="Times New Roman" w:cs="Times New Roman"/>
          <w:sz w:val="28"/>
          <w:szCs w:val="28"/>
        </w:rPr>
        <w:t>за заведомо ложный вызов специализированных служб полагается административная или уголовная ответственность.</w:t>
      </w:r>
      <w:r w:rsidRPr="00482398">
        <w:rPr>
          <w:rFonts w:ascii="Times New Roman" w:hAnsi="Times New Roman" w:cs="Times New Roman"/>
          <w:sz w:val="28"/>
          <w:szCs w:val="28"/>
        </w:rPr>
        <w:t xml:space="preserve"> </w:t>
      </w:r>
      <w:r w:rsidR="00AE0309" w:rsidRPr="00482398">
        <w:rPr>
          <w:rFonts w:ascii="Times New Roman" w:hAnsi="Times New Roman" w:cs="Times New Roman"/>
          <w:sz w:val="28"/>
          <w:szCs w:val="28"/>
        </w:rPr>
        <w:t xml:space="preserve"> Вызвав милицию, скорую помощь или пожарно-спасательные подразделения не основываясь на существенных причинах, человек, если ему исполнилось шестнадцать лет, выплачивает штраф. Если же он не достиг шестнадцатилетнего рубежа, дело передается в комиссию по делам несовершеннолетних, а вся административная ответственность налагается на его родителей.</w:t>
      </w:r>
    </w:p>
    <w:p w:rsidR="00AE0309" w:rsidRPr="00482398" w:rsidRDefault="00AE0309" w:rsidP="00482398">
      <w:pPr>
        <w:pStyle w:val="a3"/>
        <w:spacing w:line="276" w:lineRule="auto"/>
        <w:ind w:firstLine="709"/>
        <w:jc w:val="both"/>
        <w:rPr>
          <w:rFonts w:ascii="Times New Roman" w:hAnsi="Times New Roman" w:cs="Times New Roman"/>
          <w:sz w:val="28"/>
          <w:szCs w:val="28"/>
        </w:rPr>
      </w:pPr>
      <w:r w:rsidRPr="00482398">
        <w:rPr>
          <w:rFonts w:ascii="Times New Roman" w:hAnsi="Times New Roman" w:cs="Times New Roman"/>
          <w:sz w:val="28"/>
          <w:szCs w:val="28"/>
        </w:rPr>
        <w:t xml:space="preserve">Штраф за такую </w:t>
      </w:r>
      <w:r w:rsidR="00082E51" w:rsidRPr="00482398">
        <w:rPr>
          <w:rFonts w:ascii="Times New Roman" w:hAnsi="Times New Roman" w:cs="Times New Roman"/>
          <w:sz w:val="28"/>
          <w:szCs w:val="28"/>
        </w:rPr>
        <w:t>«</w:t>
      </w:r>
      <w:r w:rsidRPr="00482398">
        <w:rPr>
          <w:rFonts w:ascii="Times New Roman" w:hAnsi="Times New Roman" w:cs="Times New Roman"/>
          <w:sz w:val="28"/>
          <w:szCs w:val="28"/>
        </w:rPr>
        <w:t>шутку</w:t>
      </w:r>
      <w:r w:rsidR="00082E51" w:rsidRPr="00482398">
        <w:rPr>
          <w:rFonts w:ascii="Times New Roman" w:hAnsi="Times New Roman" w:cs="Times New Roman"/>
          <w:sz w:val="28"/>
          <w:szCs w:val="28"/>
        </w:rPr>
        <w:t>»</w:t>
      </w:r>
      <w:r w:rsidRPr="00482398">
        <w:rPr>
          <w:rFonts w:ascii="Times New Roman" w:hAnsi="Times New Roman" w:cs="Times New Roman"/>
          <w:sz w:val="28"/>
          <w:szCs w:val="28"/>
        </w:rPr>
        <w:t xml:space="preserve"> колеблется от тысячи до десятков тысяч рублей. В сумму штрафа входят не только стоимость за топливо и амортизацию пожарных автомобилей, но и ущерб от реального пожара, на который пожарные не успели приехать вовремя, находясь на выезде по ложному сообщению. </w:t>
      </w:r>
      <w:r w:rsidR="00E8467B" w:rsidRPr="00482398">
        <w:rPr>
          <w:rFonts w:ascii="Times New Roman" w:hAnsi="Times New Roman" w:cs="Times New Roman"/>
          <w:sz w:val="28"/>
          <w:szCs w:val="28"/>
        </w:rPr>
        <w:t xml:space="preserve"> </w:t>
      </w:r>
      <w:r w:rsidRPr="00482398">
        <w:rPr>
          <w:rFonts w:ascii="Times New Roman" w:hAnsi="Times New Roman" w:cs="Times New Roman"/>
          <w:sz w:val="28"/>
          <w:szCs w:val="28"/>
        </w:rPr>
        <w:t>Ответственность за данные действия предусматривает статья 19.13. КоАП РФ: «Заведомо ложный вызов пожарной охраны, милиции, скорой медицинской помощи или иных специализированных служб - влечет наложение административного штрафа в размере от 1000-1500 рублей».</w:t>
      </w:r>
    </w:p>
    <w:p w:rsidR="00AE0309" w:rsidRPr="00482398" w:rsidRDefault="00AE0309" w:rsidP="00482398">
      <w:pPr>
        <w:pStyle w:val="a3"/>
        <w:spacing w:line="276" w:lineRule="auto"/>
        <w:ind w:firstLine="709"/>
        <w:jc w:val="both"/>
        <w:rPr>
          <w:rFonts w:ascii="Times New Roman" w:hAnsi="Times New Roman" w:cs="Times New Roman"/>
          <w:sz w:val="28"/>
          <w:szCs w:val="28"/>
        </w:rPr>
      </w:pPr>
      <w:proofErr w:type="gramStart"/>
      <w:r w:rsidRPr="00482398">
        <w:rPr>
          <w:rFonts w:ascii="Times New Roman" w:hAnsi="Times New Roman" w:cs="Times New Roman"/>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соответствии со статьей 207 УК РФ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w:t>
      </w:r>
      <w:proofErr w:type="gramEnd"/>
      <w:r w:rsidRPr="00482398">
        <w:rPr>
          <w:rFonts w:ascii="Times New Roman" w:hAnsi="Times New Roman" w:cs="Times New Roman"/>
          <w:sz w:val="28"/>
          <w:szCs w:val="28"/>
        </w:rPr>
        <w:t xml:space="preserve">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230B0E" w:rsidRPr="00482398" w:rsidRDefault="00AE0309" w:rsidP="00482398">
      <w:pPr>
        <w:pStyle w:val="a3"/>
        <w:spacing w:line="276" w:lineRule="auto"/>
        <w:ind w:firstLine="709"/>
        <w:jc w:val="both"/>
        <w:rPr>
          <w:rFonts w:ascii="Times New Roman" w:hAnsi="Times New Roman" w:cs="Times New Roman"/>
          <w:sz w:val="28"/>
          <w:szCs w:val="28"/>
        </w:rPr>
      </w:pPr>
      <w:r w:rsidRPr="00482398">
        <w:rPr>
          <w:rFonts w:ascii="Times New Roman" w:hAnsi="Times New Roman" w:cs="Times New Roman"/>
          <w:sz w:val="28"/>
          <w:szCs w:val="28"/>
        </w:rPr>
        <w:t>Современные технические средства помогают без труда вычислить телефонных хулиганов и привлечь их к наказанию. Цена ложного вызова измеряется не только в денежном эквиваленте. В первую очередь за каждым вызовом сотрудников пожарной охраны стоит возможность спасения человеческой жизни или имущества. Помните - всегда есть шанс, что огненная стихия может коснуться и вас лично!</w:t>
      </w:r>
    </w:p>
    <w:sectPr w:rsidR="00230B0E" w:rsidRPr="00482398" w:rsidSect="0048239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AE0309"/>
    <w:rsid w:val="00082E51"/>
    <w:rsid w:val="00230B0E"/>
    <w:rsid w:val="00344942"/>
    <w:rsid w:val="00482398"/>
    <w:rsid w:val="00AE023C"/>
    <w:rsid w:val="00AE0309"/>
    <w:rsid w:val="00D92DA6"/>
    <w:rsid w:val="00E8467B"/>
    <w:rsid w:val="00F90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0309"/>
    <w:pPr>
      <w:spacing w:after="0" w:line="240" w:lineRule="auto"/>
    </w:pPr>
  </w:style>
</w:styles>
</file>

<file path=word/webSettings.xml><?xml version="1.0" encoding="utf-8"?>
<w:webSettings xmlns:r="http://schemas.openxmlformats.org/officeDocument/2006/relationships" xmlns:w="http://schemas.openxmlformats.org/wordprocessingml/2006/main">
  <w:divs>
    <w:div w:id="54082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2017-11-17T15:38:00Z</dcterms:created>
  <dcterms:modified xsi:type="dcterms:W3CDTF">2020-07-15T05:14:00Z</dcterms:modified>
</cp:coreProperties>
</file>